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280" w:right="912.0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0.1202850341797"/>
          <w:szCs w:val="180.120285034179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0.1202850341797"/>
          <w:szCs w:val="180.1202850341797"/>
          <w:u w:val="none"/>
          <w:shd w:fill="auto" w:val="clear"/>
          <w:vertAlign w:val="baseline"/>
          <w:rtl w:val="0"/>
        </w:rPr>
        <w:t xml:space="preserve">Organuli Cellulari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3.1999999999999" w:line="276" w:lineRule="auto"/>
        <w:ind w:left="2049.6" w:right="912.0000000000005" w:hanging="1809.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94.27560424804688"/>
          <w:szCs w:val="94.2756042480468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52ff"/>
          <w:sz w:val="71.99269104003906"/>
          <w:szCs w:val="71.99269104003906"/>
          <w:u w:val="none"/>
          <w:shd w:fill="auto" w:val="clear"/>
          <w:vertAlign w:val="baseline"/>
          <w:rtl w:val="0"/>
        </w:rPr>
        <w:t xml:space="preserve">MITOCONDRI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94.27560424804688"/>
          <w:szCs w:val="94.27560424804688"/>
          <w:u w:val="none"/>
          <w:shd w:fill="auto" w:val="clear"/>
          <w:vertAlign w:val="baseline"/>
          <w:rtl w:val="0"/>
        </w:rPr>
        <w:t xml:space="preserve">Hanno funzione di bruciare ATP (zucchero) attraverso l'ossigeno e liberando Co2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8.0000000000001" w:line="276" w:lineRule="auto"/>
        <w:ind w:left="-1128" w:right="-887.999999999999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96.75570678710938"/>
          <w:szCs w:val="96.7557067871093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96.75570678710938"/>
          <w:szCs w:val="96.75570678710938"/>
          <w:u w:val="none"/>
          <w:shd w:fill="auto" w:val="clear"/>
          <w:vertAlign w:val="baseline"/>
          <w:rtl w:val="0"/>
        </w:rPr>
        <w:t xml:space="preserve">PLASTIDI sono un gruppo di organuli cellulari presenti nelle cellule animali e vegetali I plastidi si dividono in :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8.79999999999995" w:line="276" w:lineRule="auto"/>
        <w:ind w:left="710.3999999999999" w:right="230.39999999999964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95.9710464477539"/>
          <w:szCs w:val="95.971046447753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95.9710464477539"/>
          <w:szCs w:val="95.9710464477539"/>
          <w:u w:val="none"/>
          <w:shd w:fill="auto" w:val="clear"/>
          <w:vertAlign w:val="baseline"/>
          <w:rtl w:val="0"/>
        </w:rPr>
        <w:t xml:space="preserve">-CROMOPLASTI Contengono pigmenti colorati e colorano i fiori, frutti e foglie.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444.8" w:right="-120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138.66136169433594"/>
          <w:szCs w:val="138.6613616943359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138.66136169433594"/>
          <w:szCs w:val="138.66136169433594"/>
          <w:u w:val="none"/>
          <w:shd w:fill="auto" w:val="clear"/>
          <w:vertAlign w:val="baseline"/>
          <w:rtl w:val="0"/>
        </w:rPr>
        <w:t xml:space="preserve">LEUCOPLASTI -Immagazzinano sostanze di riserva e hanno una funzione immunitaria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772.8" w:right="-220.7999999999992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200.41993713378906"/>
          <w:szCs w:val="200.419937133789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200.41993713378906"/>
          <w:szCs w:val="200.41993713378906"/>
          <w:u w:val="none"/>
          <w:shd w:fill="auto" w:val="clear"/>
          <w:vertAlign w:val="baseline"/>
          <w:rtl w:val="0"/>
        </w:rPr>
        <w:t xml:space="preserve">LISOSOMI -Hanno il compito di digerire le sostanze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36.80000000000007" w:line="276" w:lineRule="auto"/>
        <w:ind w:left="1065.6" w:right="1113.60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87.87596893310547"/>
          <w:szCs w:val="87.8759689331054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71ff"/>
          <w:sz w:val="87.87596893310547"/>
          <w:szCs w:val="87.87596893310547"/>
          <w:u w:val="none"/>
          <w:shd w:fill="auto" w:val="clear"/>
          <w:vertAlign w:val="baseline"/>
          <w:rtl w:val="0"/>
        </w:rPr>
        <w:t xml:space="preserve">CLOROPLASTI E' presente nelle cellule delle parti verdi delle piante. E' costituito da una doppia membrana dove all'interno c'è la clorofilla una sostanza che fa la fotosintesi clorofilliana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5.6" w:line="276" w:lineRule="auto"/>
        <w:ind w:left="1699.2000000000003" w:right="1766.39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8c52ff"/>
          <w:sz w:val="93.12618255615234"/>
          <w:szCs w:val="93.126182556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52ff"/>
          <w:sz w:val="93.12618255615234"/>
          <w:szCs w:val="93.12618255615234"/>
          <w:u w:val="none"/>
          <w:shd w:fill="auto" w:val="clear"/>
          <w:vertAlign w:val="baseline"/>
          <w:rtl w:val="0"/>
        </w:rPr>
        <w:t xml:space="preserve">RIBOSOMI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56" w:line="276" w:lineRule="auto"/>
        <w:ind w:left="-364.80000000000007" w:right="-364.8000000000002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9.1929473876953"/>
          <w:szCs w:val="139.1929473876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9.1929473876953"/>
          <w:szCs w:val="139.1929473876953"/>
          <w:u w:val="none"/>
          <w:shd w:fill="auto" w:val="clear"/>
          <w:vertAlign w:val="baseline"/>
          <w:rtl w:val="0"/>
        </w:rPr>
        <w:t xml:space="preserve">fanno la sintesi proteica cioè che producono le proteine. si trovano sul Reticolo endoplasmatico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1.59999999999997" w:line="276" w:lineRule="auto"/>
        <w:ind w:left="-1440" w:right="-144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5.111572265625"/>
          <w:szCs w:val="155.11157226562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8c52ff"/>
          <w:sz w:val="192"/>
          <w:szCs w:val="192"/>
          <w:u w:val="none"/>
          <w:shd w:fill="auto" w:val="clear"/>
          <w:vertAlign w:val="baseline"/>
          <w:rtl w:val="0"/>
        </w:rPr>
        <w:t xml:space="preserve">centrioli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5.111572265625"/>
          <w:szCs w:val="155.111572265625"/>
          <w:u w:val="none"/>
          <w:shd w:fill="auto" w:val="clear"/>
          <w:vertAlign w:val="baseline"/>
          <w:rtl w:val="0"/>
        </w:rPr>
        <w:t xml:space="preserve">fanno la divisione cellulare, cioè serve per dividere la cellula 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77.60000000000005" w:right="158.39999999999918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9.99000549316406"/>
          <w:szCs w:val="159.990005493164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9.99000549316406"/>
          <w:szCs w:val="159.99000549316406"/>
          <w:u w:val="none"/>
          <w:shd w:fill="auto" w:val="clear"/>
          <w:vertAlign w:val="baseline"/>
          <w:rtl w:val="0"/>
        </w:rPr>
        <w:t xml:space="preserve">APPARATO DI GOLGI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65.6" w:line="276" w:lineRule="auto"/>
        <w:ind w:left="705.6" w:right="772.7999999999997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1.99310302734375"/>
          <w:szCs w:val="111.9931030273437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11.99310302734375"/>
          <w:szCs w:val="111.99310302734375"/>
          <w:u w:val="none"/>
          <w:shd w:fill="auto" w:val="clear"/>
          <w:vertAlign w:val="baseline"/>
          <w:rtl w:val="0"/>
        </w:rPr>
        <w:t xml:space="preserve">L'apparato di Golgi è come una grande dispensa, che immagazzina le sostanze nutritive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46.39999999999986" w:right="47.99999999999954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9.99000549316406"/>
          <w:szCs w:val="159.9900054931640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59.99000549316406"/>
          <w:szCs w:val="159.99000549316406"/>
          <w:u w:val="none"/>
          <w:shd w:fill="auto" w:val="clear"/>
          <w:vertAlign w:val="baseline"/>
          <w:rtl w:val="0"/>
        </w:rPr>
        <w:t xml:space="preserve">I VACUOLI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2.8" w:line="276" w:lineRule="auto"/>
        <w:ind w:left="-988.8" w:right="-782.40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95.9992904663086"/>
          <w:szCs w:val="95.9992904663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95.9992904663086"/>
          <w:szCs w:val="95.9992904663086"/>
          <w:u w:val="none"/>
          <w:shd w:fill="auto" w:val="clear"/>
          <w:vertAlign w:val="baseline"/>
          <w:rtl w:val="0"/>
        </w:rPr>
        <w:t xml:space="preserve">Questi organuli cellulari eliminano le sostanze di rifiuto. Essi contengono tanti liquidi H2O. Grazie a questi organuli possiamo distinguere la cellula vegetale,dove sono più grandi, da quella animale dove invece sono più piccoli. 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